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03E8" w14:textId="31C08A77" w:rsidR="005250EC" w:rsidRPr="00DE5063" w:rsidRDefault="00DE5063">
      <w:pPr>
        <w:rPr>
          <w:b/>
          <w:bCs/>
          <w:color w:val="C00000"/>
          <w:sz w:val="52"/>
          <w:szCs w:val="52"/>
          <w:u w:val="single"/>
        </w:rPr>
      </w:pPr>
      <w:r>
        <w:tab/>
      </w:r>
      <w:r>
        <w:tab/>
      </w:r>
      <w:r>
        <w:tab/>
      </w:r>
      <w:r>
        <w:rPr>
          <w:color w:val="C00000"/>
        </w:rPr>
        <w:t xml:space="preserve">                </w:t>
      </w:r>
      <w:r>
        <w:rPr>
          <w:color w:val="C00000"/>
        </w:rPr>
        <w:tab/>
      </w:r>
      <w:r w:rsidRPr="00DE5063">
        <w:rPr>
          <w:color w:val="C00000"/>
          <w:u w:val="single"/>
        </w:rPr>
        <w:t xml:space="preserve">  </w:t>
      </w:r>
      <w:r w:rsidRPr="00DE5063">
        <w:rPr>
          <w:b/>
          <w:bCs/>
          <w:color w:val="C00000"/>
          <w:sz w:val="52"/>
          <w:szCs w:val="52"/>
          <w:u w:val="single"/>
        </w:rPr>
        <w:t>Inflačná pomoc</w:t>
      </w:r>
    </w:p>
    <w:p w14:paraId="5A429994" w14:textId="428CD557" w:rsidR="00DE5063" w:rsidRDefault="00DE5063" w:rsidP="00DE5063">
      <w:pPr>
        <w:ind w:left="708" w:firstLine="708"/>
        <w:rPr>
          <w:b/>
          <w:bCs/>
          <w:color w:val="C00000"/>
          <w:sz w:val="44"/>
          <w:szCs w:val="44"/>
          <w:u w:val="single"/>
        </w:rPr>
      </w:pPr>
      <w:r>
        <w:rPr>
          <w:b/>
          <w:bCs/>
          <w:color w:val="C00000"/>
          <w:sz w:val="44"/>
          <w:szCs w:val="44"/>
          <w:u w:val="single"/>
        </w:rPr>
        <w:t xml:space="preserve">  </w:t>
      </w:r>
      <w:r w:rsidRPr="00DE5063">
        <w:rPr>
          <w:b/>
          <w:bCs/>
          <w:color w:val="C00000"/>
          <w:sz w:val="44"/>
          <w:szCs w:val="44"/>
          <w:u w:val="single"/>
        </w:rPr>
        <w:t>Ako o ňu požiadať a kto má na ňu nárok?</w:t>
      </w:r>
    </w:p>
    <w:p w14:paraId="589FE478" w14:textId="090CB2BA" w:rsidR="00DE5063" w:rsidRDefault="00DE5063" w:rsidP="00DE5063">
      <w:pPr>
        <w:rPr>
          <w:b/>
          <w:bCs/>
          <w:color w:val="C00000"/>
          <w:sz w:val="32"/>
          <w:szCs w:val="32"/>
          <w:u w:val="single"/>
        </w:rPr>
      </w:pPr>
    </w:p>
    <w:p w14:paraId="473148F6" w14:textId="62475E13" w:rsidR="00DE5063" w:rsidRDefault="00DE5063" w:rsidP="00DE5063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Na úrade práce, sociálnych vecí a rodiny je možné požiadať o jednorazovú inflačnú dotáciu v sume 100 eur, ktorá má slúžiť na pokrytie zvýšených výdavkov na bývanie, energie, stravu a pod.</w:t>
      </w:r>
    </w:p>
    <w:p w14:paraId="66F0F9A2" w14:textId="3CCCA7B1" w:rsidR="00DE5063" w:rsidRDefault="00DE5063" w:rsidP="00DE5063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O túto inflačnú dotáciu si môžu požiadať</w:t>
      </w:r>
      <w:r w:rsidR="00A651C4">
        <w:rPr>
          <w:b/>
          <w:bCs/>
          <w:color w:val="000000" w:themeColor="text1"/>
          <w:sz w:val="32"/>
          <w:szCs w:val="32"/>
        </w:rPr>
        <w:t>:</w:t>
      </w:r>
    </w:p>
    <w:p w14:paraId="124A0539" w14:textId="69715817" w:rsidR="00A651C4" w:rsidRPr="002B6E9B" w:rsidRDefault="00A651C4" w:rsidP="002B6E9B">
      <w:pPr>
        <w:pStyle w:val="Odsekzoznamu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E3582B">
        <w:rPr>
          <w:b/>
          <w:bCs/>
          <w:color w:val="2E74B5" w:themeColor="accent5" w:themeShade="BF"/>
          <w:sz w:val="32"/>
          <w:szCs w:val="32"/>
          <w:u w:val="single"/>
        </w:rPr>
        <w:t>Osobný asistenti</w:t>
      </w:r>
      <w:r w:rsidRPr="002B6E9B">
        <w:rPr>
          <w:b/>
          <w:bCs/>
          <w:color w:val="2E74B5" w:themeColor="accent5" w:themeShade="BF"/>
          <w:sz w:val="32"/>
          <w:szCs w:val="32"/>
        </w:rPr>
        <w:t xml:space="preserve"> </w:t>
      </w:r>
      <w:r w:rsidRPr="002B6E9B">
        <w:rPr>
          <w:b/>
          <w:bCs/>
          <w:sz w:val="32"/>
          <w:szCs w:val="32"/>
        </w:rPr>
        <w:t>v termíne do 31.08.2022</w:t>
      </w:r>
    </w:p>
    <w:p w14:paraId="3C4D5FD8" w14:textId="3B8D54D5" w:rsidR="00A651C4" w:rsidRPr="002B6E9B" w:rsidRDefault="00A651C4" w:rsidP="002B6E9B">
      <w:pPr>
        <w:pStyle w:val="Odsekzoznamu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E3582B">
        <w:rPr>
          <w:b/>
          <w:bCs/>
          <w:color w:val="4472C4" w:themeColor="accent1"/>
          <w:sz w:val="32"/>
          <w:szCs w:val="32"/>
          <w:u w:val="single"/>
        </w:rPr>
        <w:t>Opatrovatelia,</w:t>
      </w:r>
      <w:r w:rsidRPr="002B6E9B">
        <w:rPr>
          <w:b/>
          <w:bCs/>
          <w:color w:val="4472C4" w:themeColor="accent1"/>
          <w:sz w:val="32"/>
          <w:szCs w:val="32"/>
        </w:rPr>
        <w:t xml:space="preserve"> </w:t>
      </w:r>
      <w:r w:rsidRPr="002B6E9B">
        <w:rPr>
          <w:b/>
          <w:bCs/>
          <w:sz w:val="32"/>
          <w:szCs w:val="32"/>
        </w:rPr>
        <w:t>ktorí nepoberajú peňažný príspevok na opatrovanie v termíne do 31.08.2022</w:t>
      </w:r>
    </w:p>
    <w:p w14:paraId="37FC54D5" w14:textId="03552792" w:rsidR="00A651C4" w:rsidRPr="002B6E9B" w:rsidRDefault="00A651C4" w:rsidP="002B6E9B">
      <w:pPr>
        <w:pStyle w:val="Odsekzoznamu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E3582B">
        <w:rPr>
          <w:b/>
          <w:bCs/>
          <w:color w:val="4472C4" w:themeColor="accent1"/>
          <w:sz w:val="32"/>
          <w:szCs w:val="32"/>
          <w:u w:val="single"/>
        </w:rPr>
        <w:t>Fyzické osoby, ktoré sa starajú o nezaopatrené dieťa s dlhodobo nepriaznivým zdravotným stavom vo veku 6 až 18 rokov a</w:t>
      </w:r>
      <w:r w:rsidRPr="002B6E9B">
        <w:rPr>
          <w:b/>
          <w:bCs/>
          <w:sz w:val="32"/>
          <w:szCs w:val="32"/>
        </w:rPr>
        <w:t> nemajú príjem zo zamestnania ani dôchodok, a preto štát za nich uhrádza poistné na dôchodkové poistenie, v termíne do 30.09.2022</w:t>
      </w:r>
    </w:p>
    <w:p w14:paraId="74DBBE03" w14:textId="444DF336" w:rsidR="00A651C4" w:rsidRPr="002B6E9B" w:rsidRDefault="00A651C4" w:rsidP="002B6E9B">
      <w:pPr>
        <w:pStyle w:val="Odsekzoznamu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E3582B">
        <w:rPr>
          <w:b/>
          <w:bCs/>
          <w:color w:val="4472C4" w:themeColor="accent1"/>
          <w:sz w:val="32"/>
          <w:szCs w:val="32"/>
          <w:u w:val="single"/>
        </w:rPr>
        <w:t>Seniori, ktorí dovŕšili 62 rokov veku</w:t>
      </w:r>
      <w:r w:rsidRPr="002B6E9B">
        <w:rPr>
          <w:b/>
          <w:bCs/>
          <w:color w:val="4472C4" w:themeColor="accent1"/>
          <w:sz w:val="32"/>
          <w:szCs w:val="32"/>
        </w:rPr>
        <w:t xml:space="preserve"> </w:t>
      </w:r>
      <w:r w:rsidRPr="002B6E9B">
        <w:rPr>
          <w:b/>
          <w:bCs/>
          <w:sz w:val="32"/>
          <w:szCs w:val="32"/>
        </w:rPr>
        <w:t>a nie sú poberateľmi dôchodkov a nevykonávajú činnosť, ktorá im zakladá nárok na príjem v termíne do 31.08.2022</w:t>
      </w:r>
    </w:p>
    <w:p w14:paraId="7D782A37" w14:textId="05F88AC0" w:rsidR="00A651C4" w:rsidRDefault="00A651C4" w:rsidP="00DE5063">
      <w:pPr>
        <w:jc w:val="both"/>
        <w:rPr>
          <w:b/>
          <w:bCs/>
          <w:sz w:val="32"/>
          <w:szCs w:val="32"/>
        </w:rPr>
      </w:pPr>
    </w:p>
    <w:p w14:paraId="2AEFAA83" w14:textId="73E6723E" w:rsidR="00A651C4" w:rsidRDefault="00A651C4" w:rsidP="00DE5063">
      <w:pPr>
        <w:jc w:val="both"/>
        <w:rPr>
          <w:b/>
          <w:bCs/>
          <w:color w:val="C00000"/>
          <w:sz w:val="32"/>
          <w:szCs w:val="32"/>
        </w:rPr>
      </w:pPr>
      <w:r w:rsidRPr="00AC2630">
        <w:rPr>
          <w:b/>
          <w:bCs/>
          <w:color w:val="C00000"/>
          <w:sz w:val="52"/>
          <w:szCs w:val="52"/>
          <w:u w:val="single"/>
        </w:rPr>
        <w:t>Ako o ňu požiadať</w:t>
      </w:r>
      <w:r w:rsidR="00AC2630" w:rsidRPr="00AC2630">
        <w:rPr>
          <w:b/>
          <w:bCs/>
          <w:color w:val="C00000"/>
          <w:sz w:val="52"/>
          <w:szCs w:val="52"/>
          <w:u w:val="single"/>
        </w:rPr>
        <w:t>?</w:t>
      </w:r>
    </w:p>
    <w:p w14:paraId="6AB9B147" w14:textId="281D9288" w:rsidR="00AC2630" w:rsidRDefault="00AC2630" w:rsidP="00DE506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Žiadosť sa dá poslať e-mailom alebo podať na príslušnom úrade práce.</w:t>
      </w:r>
    </w:p>
    <w:p w14:paraId="118B3FEE" w14:textId="47090700" w:rsidR="00AC2630" w:rsidRDefault="00AC2630" w:rsidP="00DE506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Viac informácií, tlačivá žiadostí v elektronickej podobe a zoznam e-mailových kontaktov na úrady práce nájdete tu:</w:t>
      </w:r>
    </w:p>
    <w:p w14:paraId="405E783F" w14:textId="63BDD35F" w:rsidR="00AC2630" w:rsidRDefault="00AC2630" w:rsidP="00DE5063">
      <w:pPr>
        <w:jc w:val="both"/>
        <w:rPr>
          <w:b/>
          <w:bCs/>
          <w:sz w:val="32"/>
          <w:szCs w:val="32"/>
        </w:rPr>
      </w:pPr>
      <w:hyperlink r:id="rId5" w:history="1">
        <w:r w:rsidRPr="00B91CA1">
          <w:rPr>
            <w:rStyle w:val="Hypertextovprepojenie"/>
            <w:b/>
            <w:bCs/>
            <w:sz w:val="32"/>
            <w:szCs w:val="32"/>
          </w:rPr>
          <w:t>https://www.upsvr.gov.sk/social-affairs-and-family/socialne-veci/inflacna-pomoc-v-sume-100-eur.html?page_id=1186447</w:t>
        </w:r>
      </w:hyperlink>
      <w:r>
        <w:rPr>
          <w:b/>
          <w:bCs/>
          <w:sz w:val="32"/>
          <w:szCs w:val="32"/>
        </w:rPr>
        <w:t xml:space="preserve"> </w:t>
      </w:r>
    </w:p>
    <w:p w14:paraId="0462DD93" w14:textId="5FDAFFC1" w:rsidR="00475C3C" w:rsidRDefault="00475C3C" w:rsidP="00DE5063">
      <w:pPr>
        <w:jc w:val="both"/>
        <w:rPr>
          <w:b/>
          <w:bCs/>
          <w:sz w:val="32"/>
          <w:szCs w:val="32"/>
        </w:rPr>
      </w:pPr>
    </w:p>
    <w:p w14:paraId="6F928785" w14:textId="6365F58C" w:rsidR="00475C3C" w:rsidRDefault="00475C3C" w:rsidP="00DE5063">
      <w:pPr>
        <w:jc w:val="both"/>
        <w:rPr>
          <w:b/>
          <w:bCs/>
          <w:sz w:val="32"/>
          <w:szCs w:val="32"/>
        </w:rPr>
      </w:pPr>
    </w:p>
    <w:p w14:paraId="5BB5B042" w14:textId="77777777" w:rsidR="002B6E9B" w:rsidRDefault="002B6E9B" w:rsidP="00475C3C">
      <w:pPr>
        <w:ind w:left="1416" w:firstLine="708"/>
        <w:jc w:val="both"/>
        <w:rPr>
          <w:b/>
          <w:bCs/>
          <w:color w:val="C00000"/>
          <w:sz w:val="52"/>
          <w:szCs w:val="52"/>
          <w:lang w:val="hu-HU"/>
        </w:rPr>
      </w:pPr>
      <w:r w:rsidRPr="002B6E9B">
        <w:rPr>
          <w:b/>
          <w:bCs/>
          <w:color w:val="C00000"/>
          <w:sz w:val="52"/>
          <w:szCs w:val="52"/>
          <w:lang w:val="hu-HU"/>
        </w:rPr>
        <w:t xml:space="preserve">        </w:t>
      </w:r>
    </w:p>
    <w:p w14:paraId="6B274B64" w14:textId="0EC07A9A" w:rsidR="00475C3C" w:rsidRPr="00475C3C" w:rsidRDefault="002B6E9B" w:rsidP="00475C3C">
      <w:pPr>
        <w:ind w:left="1416" w:firstLine="708"/>
        <w:jc w:val="both"/>
        <w:rPr>
          <w:b/>
          <w:bCs/>
          <w:color w:val="C00000"/>
          <w:sz w:val="52"/>
          <w:szCs w:val="52"/>
          <w:u w:val="single"/>
          <w:lang w:val="hu-HU"/>
        </w:rPr>
      </w:pPr>
      <w:r>
        <w:rPr>
          <w:b/>
          <w:bCs/>
          <w:color w:val="C00000"/>
          <w:sz w:val="52"/>
          <w:szCs w:val="52"/>
          <w:lang w:val="hu-HU"/>
        </w:rPr>
        <w:lastRenderedPageBreak/>
        <w:t xml:space="preserve">    </w:t>
      </w:r>
      <w:r w:rsidRPr="002B6E9B">
        <w:rPr>
          <w:b/>
          <w:bCs/>
          <w:color w:val="C00000"/>
          <w:sz w:val="52"/>
          <w:szCs w:val="52"/>
          <w:lang w:val="hu-HU"/>
        </w:rPr>
        <w:t xml:space="preserve"> </w:t>
      </w:r>
      <w:r w:rsidR="00475C3C" w:rsidRPr="002B6E9B">
        <w:rPr>
          <w:b/>
          <w:bCs/>
          <w:color w:val="C00000"/>
          <w:sz w:val="52"/>
          <w:szCs w:val="52"/>
          <w:u w:val="single"/>
          <w:lang w:val="hu-HU"/>
        </w:rPr>
        <w:t xml:space="preserve">  </w:t>
      </w:r>
      <w:r w:rsidR="00475C3C" w:rsidRPr="00475C3C">
        <w:rPr>
          <w:b/>
          <w:bCs/>
          <w:color w:val="C00000"/>
          <w:sz w:val="52"/>
          <w:szCs w:val="52"/>
          <w:u w:val="single"/>
          <w:lang w:val="hu-HU"/>
        </w:rPr>
        <w:t>Inflációs segély</w:t>
      </w:r>
    </w:p>
    <w:p w14:paraId="5D84286C" w14:textId="3D0616AE" w:rsidR="00475C3C" w:rsidRPr="00475C3C" w:rsidRDefault="00475C3C" w:rsidP="00475C3C">
      <w:pPr>
        <w:ind w:firstLine="708"/>
        <w:jc w:val="both"/>
        <w:rPr>
          <w:b/>
          <w:bCs/>
          <w:color w:val="C00000"/>
          <w:sz w:val="44"/>
          <w:szCs w:val="44"/>
          <w:u w:val="single"/>
          <w:lang w:val="hu-HU"/>
        </w:rPr>
      </w:pPr>
      <w:r w:rsidRPr="00475C3C">
        <w:rPr>
          <w:b/>
          <w:bCs/>
          <w:color w:val="C00000"/>
          <w:sz w:val="44"/>
          <w:szCs w:val="44"/>
          <w:u w:val="single"/>
          <w:lang w:val="hu-HU"/>
        </w:rPr>
        <w:t xml:space="preserve">  Hogyan lehet igényelni és ki jogosult</w:t>
      </w:r>
      <w:r>
        <w:rPr>
          <w:b/>
          <w:bCs/>
          <w:color w:val="C00000"/>
          <w:sz w:val="44"/>
          <w:szCs w:val="44"/>
          <w:u w:val="single"/>
          <w:lang w:val="hu-HU"/>
        </w:rPr>
        <w:t xml:space="preserve"> a segélyre</w:t>
      </w:r>
      <w:r w:rsidRPr="00475C3C">
        <w:rPr>
          <w:b/>
          <w:bCs/>
          <w:color w:val="C00000"/>
          <w:sz w:val="44"/>
          <w:szCs w:val="44"/>
          <w:u w:val="single"/>
          <w:lang w:val="hu-HU"/>
        </w:rPr>
        <w:t>?</w:t>
      </w:r>
    </w:p>
    <w:p w14:paraId="320FA30F" w14:textId="77777777" w:rsidR="00475C3C" w:rsidRPr="00475C3C" w:rsidRDefault="00475C3C" w:rsidP="00475C3C">
      <w:pPr>
        <w:jc w:val="both"/>
        <w:rPr>
          <w:b/>
          <w:bCs/>
          <w:sz w:val="32"/>
          <w:szCs w:val="32"/>
          <w:lang w:val="hu-HU"/>
        </w:rPr>
      </w:pPr>
    </w:p>
    <w:p w14:paraId="1CEF388A" w14:textId="3011CCC0" w:rsidR="00475C3C" w:rsidRPr="00475C3C" w:rsidRDefault="00475C3C" w:rsidP="00475C3C">
      <w:pPr>
        <w:jc w:val="both"/>
        <w:rPr>
          <w:b/>
          <w:bCs/>
          <w:sz w:val="32"/>
          <w:szCs w:val="32"/>
          <w:lang w:val="hu-HU"/>
        </w:rPr>
      </w:pPr>
      <w:r w:rsidRPr="00475C3C">
        <w:rPr>
          <w:b/>
          <w:bCs/>
          <w:sz w:val="32"/>
          <w:szCs w:val="32"/>
          <w:lang w:val="hu-HU"/>
        </w:rPr>
        <w:t>A Munkaügyi, Szociális és Családügyi Hivatalnál lehetőség van 100 eurós egyszeri inflációs támogatás igénylésére, amely a megnövekedett lakás-, energia-, élelmiszer- stb.</w:t>
      </w:r>
      <w:r>
        <w:rPr>
          <w:b/>
          <w:bCs/>
          <w:sz w:val="32"/>
          <w:szCs w:val="32"/>
          <w:lang w:val="hu-HU"/>
        </w:rPr>
        <w:t xml:space="preserve"> árak fedezésére szolgál.</w:t>
      </w:r>
    </w:p>
    <w:p w14:paraId="2058C18E" w14:textId="3169BA56" w:rsidR="00475C3C" w:rsidRPr="00475C3C" w:rsidRDefault="00475C3C" w:rsidP="00475C3C">
      <w:pPr>
        <w:jc w:val="both"/>
        <w:rPr>
          <w:b/>
          <w:bCs/>
          <w:sz w:val="32"/>
          <w:szCs w:val="32"/>
          <w:lang w:val="hu-HU"/>
        </w:rPr>
      </w:pPr>
      <w:r w:rsidRPr="00475C3C">
        <w:rPr>
          <w:b/>
          <w:bCs/>
          <w:sz w:val="32"/>
          <w:szCs w:val="32"/>
          <w:lang w:val="hu-HU"/>
        </w:rPr>
        <w:t>Erre az inflációs támogatásra az alábbi</w:t>
      </w:r>
      <w:r>
        <w:rPr>
          <w:b/>
          <w:bCs/>
          <w:sz w:val="32"/>
          <w:szCs w:val="32"/>
          <w:lang w:val="hu-HU"/>
        </w:rPr>
        <w:t xml:space="preserve"> személyek tarthatnak igényt</w:t>
      </w:r>
      <w:r w:rsidRPr="00475C3C">
        <w:rPr>
          <w:b/>
          <w:bCs/>
          <w:sz w:val="32"/>
          <w:szCs w:val="32"/>
          <w:lang w:val="hu-HU"/>
        </w:rPr>
        <w:t>:</w:t>
      </w:r>
    </w:p>
    <w:p w14:paraId="080619A4" w14:textId="4F9DF014" w:rsidR="00475C3C" w:rsidRPr="002B6E9B" w:rsidRDefault="00475C3C" w:rsidP="002B6E9B">
      <w:pPr>
        <w:pStyle w:val="Odsekzoznamu"/>
        <w:numPr>
          <w:ilvl w:val="0"/>
          <w:numId w:val="2"/>
        </w:numPr>
        <w:jc w:val="both"/>
        <w:rPr>
          <w:b/>
          <w:bCs/>
          <w:sz w:val="32"/>
          <w:szCs w:val="32"/>
          <w:lang w:val="hu-HU"/>
        </w:rPr>
      </w:pPr>
      <w:r w:rsidRPr="002B6E9B">
        <w:rPr>
          <w:b/>
          <w:bCs/>
          <w:color w:val="4472C4" w:themeColor="accent1"/>
          <w:sz w:val="32"/>
          <w:szCs w:val="32"/>
          <w:u w:val="single"/>
          <w:lang w:val="hu-HU"/>
        </w:rPr>
        <w:t>Személyi asszisztensek</w:t>
      </w:r>
      <w:r w:rsidR="00E94620">
        <w:rPr>
          <w:b/>
          <w:bCs/>
          <w:color w:val="4472C4" w:themeColor="accent1"/>
          <w:sz w:val="32"/>
          <w:szCs w:val="32"/>
          <w:u w:val="single"/>
          <w:lang w:val="hu-HU"/>
        </w:rPr>
        <w:t xml:space="preserve"> -</w:t>
      </w:r>
      <w:r w:rsidRPr="002B6E9B">
        <w:rPr>
          <w:b/>
          <w:bCs/>
          <w:color w:val="4472C4" w:themeColor="accent1"/>
          <w:sz w:val="32"/>
          <w:szCs w:val="32"/>
          <w:lang w:val="hu-HU"/>
        </w:rPr>
        <w:t xml:space="preserve"> </w:t>
      </w:r>
      <w:r w:rsidRPr="002B6E9B">
        <w:rPr>
          <w:b/>
          <w:bCs/>
          <w:sz w:val="32"/>
          <w:szCs w:val="32"/>
          <w:lang w:val="hu-HU"/>
        </w:rPr>
        <w:t xml:space="preserve">2022. </w:t>
      </w:r>
      <w:r w:rsidR="00E94620">
        <w:rPr>
          <w:b/>
          <w:bCs/>
          <w:sz w:val="32"/>
          <w:szCs w:val="32"/>
          <w:lang w:val="hu-HU"/>
        </w:rPr>
        <w:t>08.</w:t>
      </w:r>
      <w:r w:rsidRPr="002B6E9B">
        <w:rPr>
          <w:b/>
          <w:bCs/>
          <w:sz w:val="32"/>
          <w:szCs w:val="32"/>
          <w:lang w:val="hu-HU"/>
        </w:rPr>
        <w:t xml:space="preserve"> 31-ig</w:t>
      </w:r>
    </w:p>
    <w:p w14:paraId="6D124CC4" w14:textId="6FC8EFF2" w:rsidR="00475C3C" w:rsidRPr="002B6E9B" w:rsidRDefault="00475C3C" w:rsidP="002B6E9B">
      <w:pPr>
        <w:pStyle w:val="Odsekzoznamu"/>
        <w:numPr>
          <w:ilvl w:val="0"/>
          <w:numId w:val="2"/>
        </w:numPr>
        <w:jc w:val="both"/>
        <w:rPr>
          <w:b/>
          <w:bCs/>
          <w:sz w:val="32"/>
          <w:szCs w:val="32"/>
          <w:lang w:val="hu-HU"/>
        </w:rPr>
      </w:pPr>
      <w:r w:rsidRPr="002B6E9B">
        <w:rPr>
          <w:b/>
          <w:bCs/>
          <w:color w:val="4472C4" w:themeColor="accent1"/>
          <w:sz w:val="32"/>
          <w:szCs w:val="32"/>
          <w:u w:val="single"/>
          <w:lang w:val="hu-HU"/>
        </w:rPr>
        <w:t>Azok a gondoz</w:t>
      </w:r>
      <w:r w:rsidR="00602E59" w:rsidRPr="002B6E9B">
        <w:rPr>
          <w:b/>
          <w:bCs/>
          <w:color w:val="4472C4" w:themeColor="accent1"/>
          <w:sz w:val="32"/>
          <w:szCs w:val="32"/>
          <w:u w:val="single"/>
          <w:lang w:val="hu-HU"/>
        </w:rPr>
        <w:t>ó</w:t>
      </w:r>
      <w:r w:rsidRPr="002B6E9B">
        <w:rPr>
          <w:b/>
          <w:bCs/>
          <w:color w:val="4472C4" w:themeColor="accent1"/>
          <w:sz w:val="32"/>
          <w:szCs w:val="32"/>
          <w:u w:val="single"/>
          <w:lang w:val="hu-HU"/>
        </w:rPr>
        <w:t>k</w:t>
      </w:r>
      <w:r w:rsidRPr="002B6E9B">
        <w:rPr>
          <w:b/>
          <w:bCs/>
          <w:sz w:val="32"/>
          <w:szCs w:val="32"/>
          <w:lang w:val="hu-HU"/>
        </w:rPr>
        <w:t>, aki</w:t>
      </w:r>
      <w:r w:rsidR="00E94620">
        <w:rPr>
          <w:b/>
          <w:bCs/>
          <w:sz w:val="32"/>
          <w:szCs w:val="32"/>
          <w:lang w:val="hu-HU"/>
        </w:rPr>
        <w:t xml:space="preserve">k </w:t>
      </w:r>
      <w:r w:rsidRPr="002B6E9B">
        <w:rPr>
          <w:b/>
          <w:bCs/>
          <w:sz w:val="32"/>
          <w:szCs w:val="32"/>
          <w:lang w:val="hu-HU"/>
        </w:rPr>
        <w:t xml:space="preserve">nem kapnak pénzbeli gondozási </w:t>
      </w:r>
      <w:r w:rsidR="00602E59" w:rsidRPr="002B6E9B">
        <w:rPr>
          <w:b/>
          <w:bCs/>
          <w:sz w:val="32"/>
          <w:szCs w:val="32"/>
          <w:lang w:val="hu-HU"/>
        </w:rPr>
        <w:t>hozzájárulást</w:t>
      </w:r>
      <w:r w:rsidR="00E94620">
        <w:rPr>
          <w:b/>
          <w:bCs/>
          <w:sz w:val="32"/>
          <w:szCs w:val="32"/>
          <w:lang w:val="hu-HU"/>
        </w:rPr>
        <w:t xml:space="preserve"> – 2022. 08. 31-ig</w:t>
      </w:r>
    </w:p>
    <w:p w14:paraId="7217F123" w14:textId="6143624C" w:rsidR="00475C3C" w:rsidRPr="002B6E9B" w:rsidRDefault="00EE6107" w:rsidP="002B6E9B">
      <w:pPr>
        <w:pStyle w:val="Odsekzoznamu"/>
        <w:numPr>
          <w:ilvl w:val="0"/>
          <w:numId w:val="2"/>
        </w:numPr>
        <w:jc w:val="both"/>
        <w:rPr>
          <w:b/>
          <w:bCs/>
          <w:sz w:val="32"/>
          <w:szCs w:val="32"/>
          <w:lang w:val="hu-HU"/>
        </w:rPr>
      </w:pPr>
      <w:r w:rsidRPr="002B6E9B">
        <w:rPr>
          <w:b/>
          <w:bCs/>
          <w:color w:val="4472C4" w:themeColor="accent1"/>
          <w:sz w:val="32"/>
          <w:szCs w:val="32"/>
          <w:u w:val="single"/>
          <w:lang w:val="hu-HU"/>
        </w:rPr>
        <w:t>A</w:t>
      </w:r>
      <w:r w:rsidR="00475C3C" w:rsidRPr="002B6E9B">
        <w:rPr>
          <w:b/>
          <w:bCs/>
          <w:color w:val="4472C4" w:themeColor="accent1"/>
          <w:sz w:val="32"/>
          <w:szCs w:val="32"/>
          <w:u w:val="single"/>
          <w:lang w:val="hu-HU"/>
        </w:rPr>
        <w:t xml:space="preserve">zok a </w:t>
      </w:r>
      <w:r w:rsidRPr="002B6E9B">
        <w:rPr>
          <w:b/>
          <w:bCs/>
          <w:color w:val="4472C4" w:themeColor="accent1"/>
          <w:sz w:val="32"/>
          <w:szCs w:val="32"/>
          <w:u w:val="single"/>
          <w:lang w:val="hu-HU"/>
        </w:rPr>
        <w:t>magánszemélyek</w:t>
      </w:r>
      <w:r w:rsidR="00475C3C" w:rsidRPr="002B6E9B">
        <w:rPr>
          <w:b/>
          <w:bCs/>
          <w:color w:val="4472C4" w:themeColor="accent1"/>
          <w:sz w:val="32"/>
          <w:szCs w:val="32"/>
          <w:u w:val="single"/>
          <w:lang w:val="hu-HU"/>
        </w:rPr>
        <w:t xml:space="preserve">, akik 6 és 18 év közötti, </w:t>
      </w:r>
      <w:r w:rsidR="007957E3" w:rsidRPr="002B6E9B">
        <w:rPr>
          <w:b/>
          <w:bCs/>
          <w:color w:val="4472C4" w:themeColor="accent1"/>
          <w:sz w:val="32"/>
          <w:szCs w:val="32"/>
          <w:u w:val="single"/>
        </w:rPr>
        <w:t>súlyos</w:t>
      </w:r>
      <w:r w:rsidR="007957E3" w:rsidRPr="002B6E9B">
        <w:rPr>
          <w:b/>
          <w:bCs/>
          <w:color w:val="4472C4" w:themeColor="accent1"/>
          <w:sz w:val="32"/>
          <w:szCs w:val="32"/>
          <w:u w:val="single"/>
        </w:rPr>
        <w:t xml:space="preserve">an  </w:t>
      </w:r>
      <w:r w:rsidR="007957E3" w:rsidRPr="002B6E9B">
        <w:rPr>
          <w:b/>
          <w:bCs/>
          <w:color w:val="4472C4" w:themeColor="accent1"/>
          <w:sz w:val="32"/>
          <w:szCs w:val="32"/>
          <w:u w:val="single"/>
        </w:rPr>
        <w:t xml:space="preserve"> egészségkárosod</w:t>
      </w:r>
      <w:r w:rsidR="007957E3" w:rsidRPr="002B6E9B">
        <w:rPr>
          <w:b/>
          <w:bCs/>
          <w:color w:val="4472C4" w:themeColor="accent1"/>
          <w:sz w:val="32"/>
          <w:szCs w:val="32"/>
          <w:u w:val="single"/>
        </w:rPr>
        <w:t>ott</w:t>
      </w:r>
      <w:r w:rsidR="007957E3" w:rsidRPr="002B6E9B">
        <w:rPr>
          <w:b/>
          <w:bCs/>
          <w:color w:val="4472C4" w:themeColor="accent1"/>
          <w:sz w:val="32"/>
          <w:szCs w:val="32"/>
          <w:u w:val="single"/>
        </w:rPr>
        <w:t xml:space="preserve"> vagy rossz egészségi állapot</w:t>
      </w:r>
      <w:r w:rsidR="007957E3" w:rsidRPr="002B6E9B">
        <w:rPr>
          <w:b/>
          <w:bCs/>
          <w:color w:val="4472C4" w:themeColor="accent1"/>
          <w:sz w:val="32"/>
          <w:szCs w:val="32"/>
          <w:u w:val="single"/>
        </w:rPr>
        <w:t>ú gyermeküket gondozzák, valamint</w:t>
      </w:r>
      <w:r w:rsidR="007957E3" w:rsidRPr="002B6E9B">
        <w:rPr>
          <w:b/>
          <w:bCs/>
          <w:sz w:val="32"/>
          <w:szCs w:val="32"/>
        </w:rPr>
        <w:t xml:space="preserve"> nincs </w:t>
      </w:r>
      <w:r w:rsidR="00475C3C" w:rsidRPr="002B6E9B">
        <w:rPr>
          <w:b/>
          <w:bCs/>
          <w:sz w:val="32"/>
          <w:szCs w:val="32"/>
          <w:lang w:val="hu-HU"/>
        </w:rPr>
        <w:t>munkaviszonyból</w:t>
      </w:r>
      <w:r w:rsidR="007957E3" w:rsidRPr="002B6E9B">
        <w:rPr>
          <w:b/>
          <w:bCs/>
          <w:sz w:val="32"/>
          <w:szCs w:val="32"/>
          <w:lang w:val="hu-HU"/>
        </w:rPr>
        <w:t xml:space="preserve"> származó bevételük</w:t>
      </w:r>
      <w:r w:rsidR="00475C3C" w:rsidRPr="002B6E9B">
        <w:rPr>
          <w:b/>
          <w:bCs/>
          <w:sz w:val="32"/>
          <w:szCs w:val="32"/>
          <w:lang w:val="hu-HU"/>
        </w:rPr>
        <w:t>, nyugdíj</w:t>
      </w:r>
      <w:r w:rsidR="007957E3" w:rsidRPr="002B6E9B">
        <w:rPr>
          <w:b/>
          <w:bCs/>
          <w:sz w:val="32"/>
          <w:szCs w:val="32"/>
          <w:lang w:val="hu-HU"/>
        </w:rPr>
        <w:t>jal sem rendelkeznek,</w:t>
      </w:r>
      <w:r w:rsidR="00475C3C" w:rsidRPr="002B6E9B">
        <w:rPr>
          <w:b/>
          <w:bCs/>
          <w:sz w:val="32"/>
          <w:szCs w:val="32"/>
          <w:lang w:val="hu-HU"/>
        </w:rPr>
        <w:t xml:space="preserve"> ezért az állam fizeti utánuk a nyugdíjbiztosítási díjat</w:t>
      </w:r>
      <w:r w:rsidR="00E94620">
        <w:rPr>
          <w:b/>
          <w:bCs/>
          <w:sz w:val="32"/>
          <w:szCs w:val="32"/>
          <w:lang w:val="hu-HU"/>
        </w:rPr>
        <w:t xml:space="preserve"> - </w:t>
      </w:r>
      <w:r w:rsidR="00722035" w:rsidRPr="002B6E9B">
        <w:rPr>
          <w:b/>
          <w:bCs/>
          <w:sz w:val="32"/>
          <w:szCs w:val="32"/>
          <w:lang w:val="hu-HU"/>
        </w:rPr>
        <w:t xml:space="preserve">2022. </w:t>
      </w:r>
      <w:r w:rsidR="00E94620">
        <w:rPr>
          <w:b/>
          <w:bCs/>
          <w:sz w:val="32"/>
          <w:szCs w:val="32"/>
          <w:lang w:val="hu-HU"/>
        </w:rPr>
        <w:t xml:space="preserve">09. </w:t>
      </w:r>
      <w:r w:rsidR="00722035" w:rsidRPr="002B6E9B">
        <w:rPr>
          <w:b/>
          <w:bCs/>
          <w:sz w:val="32"/>
          <w:szCs w:val="32"/>
          <w:lang w:val="hu-HU"/>
        </w:rPr>
        <w:t>30</w:t>
      </w:r>
      <w:r w:rsidR="00E94620">
        <w:rPr>
          <w:b/>
          <w:bCs/>
          <w:sz w:val="32"/>
          <w:szCs w:val="32"/>
          <w:lang w:val="hu-HU"/>
        </w:rPr>
        <w:t>-ig</w:t>
      </w:r>
    </w:p>
    <w:p w14:paraId="1B8AC853" w14:textId="12A29CB1" w:rsidR="00475C3C" w:rsidRPr="002B6E9B" w:rsidRDefault="00475C3C" w:rsidP="002B6E9B">
      <w:pPr>
        <w:pStyle w:val="Odsekzoznamu"/>
        <w:numPr>
          <w:ilvl w:val="0"/>
          <w:numId w:val="2"/>
        </w:numPr>
        <w:jc w:val="both"/>
        <w:rPr>
          <w:b/>
          <w:bCs/>
          <w:sz w:val="32"/>
          <w:szCs w:val="32"/>
          <w:lang w:val="hu-HU"/>
        </w:rPr>
      </w:pPr>
      <w:r w:rsidRPr="002B6E9B">
        <w:rPr>
          <w:b/>
          <w:bCs/>
          <w:color w:val="4472C4" w:themeColor="accent1"/>
          <w:sz w:val="32"/>
          <w:szCs w:val="32"/>
          <w:u w:val="single"/>
          <w:lang w:val="hu-HU"/>
        </w:rPr>
        <w:t>62. életévüket betöltött idősek</w:t>
      </w:r>
      <w:r w:rsidRPr="002B6E9B">
        <w:rPr>
          <w:b/>
          <w:bCs/>
          <w:sz w:val="32"/>
          <w:szCs w:val="32"/>
          <w:u w:val="single"/>
          <w:lang w:val="hu-HU"/>
        </w:rPr>
        <w:t>,</w:t>
      </w:r>
      <w:r w:rsidRPr="002B6E9B">
        <w:rPr>
          <w:b/>
          <w:bCs/>
          <w:sz w:val="32"/>
          <w:szCs w:val="32"/>
          <w:lang w:val="hu-HU"/>
        </w:rPr>
        <w:t xml:space="preserve"> akik</w:t>
      </w:r>
      <w:r w:rsidR="00E3582B">
        <w:rPr>
          <w:b/>
          <w:bCs/>
          <w:sz w:val="32"/>
          <w:szCs w:val="32"/>
          <w:lang w:val="hu-HU"/>
        </w:rPr>
        <w:t>nek nem folyósítanak nyugdíjat</w:t>
      </w:r>
      <w:r w:rsidRPr="002B6E9B">
        <w:rPr>
          <w:b/>
          <w:bCs/>
          <w:sz w:val="32"/>
          <w:szCs w:val="32"/>
          <w:lang w:val="hu-HU"/>
        </w:rPr>
        <w:t>, és nem végeznek jövedelem</w:t>
      </w:r>
      <w:r w:rsidR="00722035" w:rsidRPr="002B6E9B">
        <w:rPr>
          <w:b/>
          <w:bCs/>
          <w:sz w:val="32"/>
          <w:szCs w:val="32"/>
          <w:lang w:val="hu-HU"/>
        </w:rPr>
        <w:t>forrási</w:t>
      </w:r>
      <w:r w:rsidRPr="002B6E9B">
        <w:rPr>
          <w:b/>
          <w:bCs/>
          <w:sz w:val="32"/>
          <w:szCs w:val="32"/>
          <w:lang w:val="hu-HU"/>
        </w:rPr>
        <w:t xml:space="preserve"> tevékenységet</w:t>
      </w:r>
      <w:r w:rsidR="00E94620">
        <w:rPr>
          <w:b/>
          <w:bCs/>
          <w:sz w:val="32"/>
          <w:szCs w:val="32"/>
          <w:lang w:val="hu-HU"/>
        </w:rPr>
        <w:t xml:space="preserve"> – 2022. 08.31-ig</w:t>
      </w:r>
    </w:p>
    <w:p w14:paraId="3633CE54" w14:textId="77777777" w:rsidR="00475C3C" w:rsidRPr="00475C3C" w:rsidRDefault="00475C3C" w:rsidP="00475C3C">
      <w:pPr>
        <w:jc w:val="both"/>
        <w:rPr>
          <w:b/>
          <w:bCs/>
          <w:sz w:val="32"/>
          <w:szCs w:val="32"/>
          <w:lang w:val="hu-HU"/>
        </w:rPr>
      </w:pPr>
    </w:p>
    <w:p w14:paraId="7C7F2C80" w14:textId="464D4F9D" w:rsidR="00475C3C" w:rsidRPr="00475C3C" w:rsidRDefault="00475C3C" w:rsidP="00475C3C">
      <w:pPr>
        <w:jc w:val="both"/>
        <w:rPr>
          <w:b/>
          <w:bCs/>
          <w:color w:val="C00000"/>
          <w:sz w:val="48"/>
          <w:szCs w:val="48"/>
          <w:u w:val="single"/>
          <w:lang w:val="hu-HU"/>
        </w:rPr>
      </w:pPr>
      <w:r w:rsidRPr="00475C3C">
        <w:rPr>
          <w:b/>
          <w:bCs/>
          <w:color w:val="C00000"/>
          <w:sz w:val="48"/>
          <w:szCs w:val="48"/>
          <w:u w:val="single"/>
          <w:lang w:val="hu-HU"/>
        </w:rPr>
        <w:t xml:space="preserve">Hogyan lehet </w:t>
      </w:r>
      <w:r w:rsidR="00722035" w:rsidRPr="00722035">
        <w:rPr>
          <w:b/>
          <w:bCs/>
          <w:color w:val="C00000"/>
          <w:sz w:val="48"/>
          <w:szCs w:val="48"/>
          <w:u w:val="single"/>
          <w:lang w:val="hu-HU"/>
        </w:rPr>
        <w:t>kérvényezni</w:t>
      </w:r>
      <w:r w:rsidRPr="00475C3C">
        <w:rPr>
          <w:b/>
          <w:bCs/>
          <w:color w:val="C00000"/>
          <w:sz w:val="48"/>
          <w:szCs w:val="48"/>
          <w:u w:val="single"/>
          <w:lang w:val="hu-HU"/>
        </w:rPr>
        <w:t>?</w:t>
      </w:r>
    </w:p>
    <w:p w14:paraId="35DB2F59" w14:textId="77777777" w:rsidR="00475C3C" w:rsidRPr="00475C3C" w:rsidRDefault="00475C3C" w:rsidP="00475C3C">
      <w:pPr>
        <w:jc w:val="both"/>
        <w:rPr>
          <w:b/>
          <w:bCs/>
          <w:sz w:val="32"/>
          <w:szCs w:val="32"/>
          <w:lang w:val="hu-HU"/>
        </w:rPr>
      </w:pPr>
      <w:r w:rsidRPr="00475C3C">
        <w:rPr>
          <w:b/>
          <w:bCs/>
          <w:sz w:val="32"/>
          <w:szCs w:val="32"/>
          <w:lang w:val="hu-HU"/>
        </w:rPr>
        <w:t>A kérelmet e-mailben vagy az illetékes munkaügyi kirendeltségen lehet benyújtani.</w:t>
      </w:r>
    </w:p>
    <w:p w14:paraId="34B4451F" w14:textId="3B0DB852" w:rsidR="00475C3C" w:rsidRDefault="00475C3C" w:rsidP="00475C3C">
      <w:pPr>
        <w:jc w:val="both"/>
        <w:rPr>
          <w:b/>
          <w:bCs/>
          <w:sz w:val="32"/>
          <w:szCs w:val="32"/>
          <w:lang w:val="hu-HU"/>
        </w:rPr>
      </w:pPr>
      <w:r w:rsidRPr="00475C3C">
        <w:rPr>
          <w:b/>
          <w:bCs/>
          <w:sz w:val="32"/>
          <w:szCs w:val="32"/>
          <w:lang w:val="hu-HU"/>
        </w:rPr>
        <w:t>További információkat, elektronikus jelentkezési lapokat és a munkaügyi kirendeltségek e-mailes elérhetőségeinek listáját itt találja:</w:t>
      </w:r>
    </w:p>
    <w:p w14:paraId="75949B78" w14:textId="77777777" w:rsidR="002B6E9B" w:rsidRPr="002B6E9B" w:rsidRDefault="002B6E9B" w:rsidP="002B6E9B">
      <w:pPr>
        <w:jc w:val="both"/>
        <w:rPr>
          <w:b/>
          <w:bCs/>
          <w:sz w:val="32"/>
          <w:szCs w:val="32"/>
        </w:rPr>
      </w:pPr>
      <w:hyperlink r:id="rId6" w:history="1">
        <w:r w:rsidRPr="002B6E9B">
          <w:rPr>
            <w:rStyle w:val="Hypertextovprepojenie"/>
            <w:b/>
            <w:bCs/>
            <w:sz w:val="32"/>
            <w:szCs w:val="32"/>
          </w:rPr>
          <w:t>https://www.upsvr.gov.sk/social-affairs-and-family/socialne-veci/inflacna-pomoc-v-sume-100-eur.html?page_id=1186447</w:t>
        </w:r>
      </w:hyperlink>
      <w:r w:rsidRPr="002B6E9B">
        <w:rPr>
          <w:b/>
          <w:bCs/>
          <w:sz w:val="32"/>
          <w:szCs w:val="32"/>
        </w:rPr>
        <w:t xml:space="preserve"> </w:t>
      </w:r>
    </w:p>
    <w:p w14:paraId="1864FEED" w14:textId="77777777" w:rsidR="002B6E9B" w:rsidRPr="00475C3C" w:rsidRDefault="002B6E9B" w:rsidP="00475C3C">
      <w:pPr>
        <w:jc w:val="both"/>
        <w:rPr>
          <w:b/>
          <w:bCs/>
          <w:sz w:val="32"/>
          <w:szCs w:val="32"/>
        </w:rPr>
      </w:pPr>
    </w:p>
    <w:p w14:paraId="5989DBFE" w14:textId="77777777" w:rsidR="00475C3C" w:rsidRPr="00AC2630" w:rsidRDefault="00475C3C" w:rsidP="00DE5063">
      <w:pPr>
        <w:jc w:val="both"/>
        <w:rPr>
          <w:b/>
          <w:bCs/>
          <w:sz w:val="32"/>
          <w:szCs w:val="32"/>
        </w:rPr>
      </w:pPr>
    </w:p>
    <w:sectPr w:rsidR="00475C3C" w:rsidRPr="00AC2630" w:rsidSect="00A90BF5"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3AEE"/>
    <w:multiLevelType w:val="hybridMultilevel"/>
    <w:tmpl w:val="2368BA2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76B3"/>
    <w:multiLevelType w:val="hybridMultilevel"/>
    <w:tmpl w:val="340631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0588">
    <w:abstractNumId w:val="1"/>
  </w:num>
  <w:num w:numId="2" w16cid:durableId="157754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63"/>
    <w:rsid w:val="002B6E9B"/>
    <w:rsid w:val="00301115"/>
    <w:rsid w:val="00330DEA"/>
    <w:rsid w:val="00475C3C"/>
    <w:rsid w:val="005250EC"/>
    <w:rsid w:val="00602E59"/>
    <w:rsid w:val="00722035"/>
    <w:rsid w:val="007957E3"/>
    <w:rsid w:val="00A651C4"/>
    <w:rsid w:val="00A90BF5"/>
    <w:rsid w:val="00AC2630"/>
    <w:rsid w:val="00DE5063"/>
    <w:rsid w:val="00E3582B"/>
    <w:rsid w:val="00E94620"/>
    <w:rsid w:val="00E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1F0D"/>
  <w15:chartTrackingRefBased/>
  <w15:docId w15:val="{42734C15-1541-4972-AF69-2FECDD66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0DE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263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263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B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svr.gov.sk/social-affairs-and-family/socialne-veci/inflacna-pomoc-v-sume-100-eur.html?page_id=1186447" TargetMode="External"/><Relationship Id="rId5" Type="http://schemas.openxmlformats.org/officeDocument/2006/relationships/hyperlink" Target="https://www.upsvr.gov.sk/social-affairs-and-family/socialne-veci/inflacna-pomoc-v-sume-100-eur.html?page_id=1186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Kusarová</dc:creator>
  <cp:keywords/>
  <dc:description/>
  <cp:lastModifiedBy>Hana Kusarová</cp:lastModifiedBy>
  <cp:revision>2</cp:revision>
  <cp:lastPrinted>2022-07-12T11:18:00Z</cp:lastPrinted>
  <dcterms:created xsi:type="dcterms:W3CDTF">2022-07-12T10:28:00Z</dcterms:created>
  <dcterms:modified xsi:type="dcterms:W3CDTF">2022-07-12T11:28:00Z</dcterms:modified>
</cp:coreProperties>
</file>